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4941" w14:paraId="26EF49A4" w14:textId="77777777">
        <w:tc>
          <w:tcPr>
            <w:tcW w:w="8522" w:type="dxa"/>
          </w:tcPr>
          <w:p w14:paraId="42924177" w14:textId="77777777" w:rsidR="004D4941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7FE659C7" w14:textId="77777777" w:rsidR="004D4941" w:rsidRDefault="004D4941">
            <w:pPr>
              <w:rPr>
                <w:lang w:val="pt-BR"/>
              </w:rPr>
            </w:pPr>
          </w:p>
          <w:p w14:paraId="430F288B" w14:textId="17EA2D41" w:rsidR="00723729" w:rsidRPr="007B7A84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RAZÃO SOCIAL: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37934313" w14:textId="0DD6D242" w:rsidR="004048B2" w:rsidRPr="007B7A84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NOME FANTASIA: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2780FCEE" w14:textId="054CF7EF" w:rsidR="004D4941" w:rsidRPr="007B7A84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CNPJ: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129798CC" w14:textId="74D04A03" w:rsidR="004F6B3E" w:rsidRPr="007B7A84" w:rsidRDefault="004F6B3E" w:rsidP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ENDEREÇO: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  <w:p w14:paraId="700FBDBF" w14:textId="32118F17" w:rsidR="004D4941" w:rsidRDefault="004F6B3E">
            <w:pPr>
              <w:rPr>
                <w:lang w:val="pt-BR"/>
              </w:rPr>
            </w:pPr>
            <w:r w:rsidRPr="007B7A84">
              <w:rPr>
                <w:lang w:val="pt-BR"/>
              </w:rPr>
              <w:t xml:space="preserve">CIDADE: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  <w:r w:rsidRPr="007B7A84">
              <w:rPr>
                <w:lang w:val="pt-BR"/>
              </w:rPr>
              <w:t xml:space="preserve">                      ESTADO: </w:t>
            </w:r>
            <w:proofErr w:type="spellStart"/>
            <w:r w:rsidR="00DB4BAF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</w:t>
            </w:r>
            <w:proofErr w:type="spellEnd"/>
          </w:p>
        </w:tc>
      </w:tr>
      <w:tr w:rsidR="004D4941" w14:paraId="7227940F" w14:textId="77777777">
        <w:tc>
          <w:tcPr>
            <w:tcW w:w="8522" w:type="dxa"/>
          </w:tcPr>
          <w:p w14:paraId="44E8D8CB" w14:textId="77777777" w:rsidR="004D4941" w:rsidRPr="0072372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 w:rsidR="00723729" w:rsidRPr="00723729">
              <w:rPr>
                <w:lang w:val="pt-BR"/>
              </w:rPr>
              <w:t>Polícia Militar do Piauí – 2º Batalhão “Major Osmar”</w:t>
            </w:r>
          </w:p>
          <w:p w14:paraId="33D1B0C6" w14:textId="77777777" w:rsidR="00723729" w:rsidRDefault="00723729">
            <w:pPr>
              <w:rPr>
                <w:lang w:val="pt-BR"/>
              </w:rPr>
            </w:pPr>
            <w:r w:rsidRPr="00723729">
              <w:rPr>
                <w:lang w:val="pt-BR"/>
              </w:rPr>
              <w:t>CNPJ: 07.444.159/0006-59</w:t>
            </w:r>
          </w:p>
          <w:p w14:paraId="0E776B48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723729" w:rsidRPr="00723729">
              <w:rPr>
                <w:lang w:val="pt-BR"/>
              </w:rPr>
              <w:t xml:space="preserve">Estrada </w:t>
            </w:r>
            <w:proofErr w:type="spellStart"/>
            <w:r w:rsidR="00723729" w:rsidRPr="00723729">
              <w:rPr>
                <w:lang w:val="pt-BR"/>
              </w:rPr>
              <w:t>Rosápolis</w:t>
            </w:r>
            <w:proofErr w:type="spellEnd"/>
            <w:r w:rsidR="00723729" w:rsidRPr="00723729">
              <w:rPr>
                <w:lang w:val="pt-BR"/>
              </w:rPr>
              <w:t>, nº 2638, Bairro: Bebedouro, CEP: 64218-710</w:t>
            </w:r>
          </w:p>
          <w:p w14:paraId="165B6A59" w14:textId="77777777" w:rsidR="00723729" w:rsidRDefault="00723729">
            <w:pPr>
              <w:rPr>
                <w:lang w:val="pt-BR"/>
              </w:rPr>
            </w:pPr>
            <w:r>
              <w:rPr>
                <w:lang w:val="pt-BR"/>
              </w:rPr>
              <w:t>CIDADE: Parnaíba                      ESTADO: PI</w:t>
            </w:r>
          </w:p>
          <w:p w14:paraId="4C0B8CDB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="00723729">
              <w:rPr>
                <w:lang w:val="pt-BR"/>
              </w:rPr>
              <w:t>(86) 9 9430-0997</w:t>
            </w:r>
          </w:p>
        </w:tc>
      </w:tr>
    </w:tbl>
    <w:p w14:paraId="7367EFDE" w14:textId="77777777" w:rsidR="004D4941" w:rsidRDefault="004D4941"/>
    <w:p w14:paraId="384B5A2B" w14:textId="7038A212" w:rsidR="004D4941" w:rsidRDefault="00E37A4E" w:rsidP="00E37A4E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ORÇAMENTO</w:t>
      </w:r>
    </w:p>
    <w:p w14:paraId="3DCEFB97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4747"/>
        <w:gridCol w:w="2287"/>
        <w:gridCol w:w="1276"/>
        <w:gridCol w:w="1160"/>
      </w:tblGrid>
      <w:tr w:rsidR="00696479" w:rsidRPr="001C0BE1" w14:paraId="39953814" w14:textId="77777777" w:rsidTr="00E37A4E">
        <w:trPr>
          <w:trHeight w:val="801"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0B68863C" w14:textId="77777777" w:rsidR="00696479" w:rsidRDefault="00696479" w:rsidP="00696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0035C637" w14:textId="4703E927" w:rsidR="00696479" w:rsidRPr="001C0BE1" w:rsidRDefault="00696479" w:rsidP="00696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ÍTEM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68E7DE39" w14:textId="0C49A46E" w:rsidR="00696479" w:rsidRPr="001C0BE1" w:rsidRDefault="00696479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245193C" w14:textId="77777777" w:rsidR="00696479" w:rsidRPr="001C0BE1" w:rsidRDefault="00696479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QUANTID</w:t>
            </w:r>
            <w:bookmarkStart w:id="0" w:name="_GoBack"/>
            <w:bookmarkEnd w:id="0"/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ADE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5D52F" w14:textId="77777777" w:rsidR="00696479" w:rsidRPr="001C0BE1" w:rsidRDefault="00696479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VALOR UNITÁRIO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F30435E" w14:textId="77777777" w:rsidR="00696479" w:rsidRPr="001C0BE1" w:rsidRDefault="00696479" w:rsidP="00AF4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0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</w:tr>
      <w:tr w:rsidR="00E37A4E" w:rsidRPr="001C0BE1" w14:paraId="022B56B8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2211FDC5" w14:textId="7C14501C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47" w:type="dxa"/>
            <w:vAlign w:val="center"/>
          </w:tcPr>
          <w:p w14:paraId="2C952352" w14:textId="2A01CC93" w:rsidR="00E37A4E" w:rsidRPr="001C0BE1" w:rsidRDefault="00E37A4E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ADAPTADOR USB WI-FI 4 DE ALTA GANHO IWA 3001 </w:t>
            </w:r>
          </w:p>
        </w:tc>
        <w:tc>
          <w:tcPr>
            <w:tcW w:w="2287" w:type="dxa"/>
            <w:vAlign w:val="center"/>
          </w:tcPr>
          <w:p w14:paraId="7078C246" w14:textId="4D9C11CC" w:rsidR="00E37A4E" w:rsidRPr="001C0BE1" w:rsidRDefault="00E37A4E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vAlign w:val="center"/>
          </w:tcPr>
          <w:p w14:paraId="63C1EE30" w14:textId="14341B84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21DBA3E5" w14:textId="1ABA54CB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6F131BF9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0B41F4F6" w14:textId="3252454C" w:rsidR="00E37A4E" w:rsidRPr="00F927C3" w:rsidRDefault="00E37A4E" w:rsidP="006964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47" w:type="dxa"/>
            <w:vAlign w:val="center"/>
          </w:tcPr>
          <w:p w14:paraId="53AA921B" w14:textId="274132AE" w:rsidR="00E37A4E" w:rsidRPr="001C0BE1" w:rsidRDefault="00E37A4E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F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APARELHO TELEFÔNICO  – MULTFREQUENCIAL, COM FIO, NA COR PRETA OU GELO</w:t>
            </w:r>
          </w:p>
        </w:tc>
        <w:tc>
          <w:tcPr>
            <w:tcW w:w="2287" w:type="dxa"/>
            <w:vAlign w:val="center"/>
          </w:tcPr>
          <w:p w14:paraId="51B3F7AB" w14:textId="77639EB7" w:rsidR="00E37A4E" w:rsidRPr="001C0BE1" w:rsidRDefault="00E37A4E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6" w:type="dxa"/>
            <w:vAlign w:val="center"/>
          </w:tcPr>
          <w:p w14:paraId="00312E25" w14:textId="2E104795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79C3FECE" w14:textId="1B66F3D3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3BACCEA2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6C4A0AD4" w14:textId="19394981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747" w:type="dxa"/>
            <w:vAlign w:val="center"/>
          </w:tcPr>
          <w:p w14:paraId="4B250057" w14:textId="7C5F3A3C" w:rsidR="00E37A4E" w:rsidRPr="001C0BE1" w:rsidRDefault="00E37A4E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DE REDE CAT5E COMUM</w:t>
            </w:r>
          </w:p>
        </w:tc>
        <w:tc>
          <w:tcPr>
            <w:tcW w:w="2287" w:type="dxa"/>
            <w:vAlign w:val="center"/>
          </w:tcPr>
          <w:p w14:paraId="658ADE33" w14:textId="43CCC9FE" w:rsidR="00E37A4E" w:rsidRPr="001C0BE1" w:rsidRDefault="00E37A4E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1276" w:type="dxa"/>
            <w:vAlign w:val="center"/>
          </w:tcPr>
          <w:p w14:paraId="1B7B2724" w14:textId="4196F48C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5E995709" w14:textId="650B6530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31872946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40D0927E" w14:textId="45C5ABFC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747" w:type="dxa"/>
            <w:vAlign w:val="center"/>
          </w:tcPr>
          <w:p w14:paraId="6F7FF8F0" w14:textId="6F8E4A98" w:rsidR="00E37A4E" w:rsidRPr="001C0BE1" w:rsidRDefault="00E37A4E" w:rsidP="00AF4616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CAIXA DE SOM MULTIMIDIA 1 RMS</w:t>
            </w:r>
          </w:p>
        </w:tc>
        <w:tc>
          <w:tcPr>
            <w:tcW w:w="2287" w:type="dxa"/>
            <w:vAlign w:val="center"/>
          </w:tcPr>
          <w:p w14:paraId="1B7DF218" w14:textId="226DE453" w:rsidR="00E37A4E" w:rsidRPr="001C0BE1" w:rsidRDefault="00E37A4E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vAlign w:val="center"/>
          </w:tcPr>
          <w:p w14:paraId="49BD5391" w14:textId="57307B65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7F3BBB23" w14:textId="06DDB1F3" w:rsidR="00E37A4E" w:rsidRPr="003E31F3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34AAC8DA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7A2A9BFF" w14:textId="4B63BF62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747" w:type="dxa"/>
            <w:vAlign w:val="center"/>
          </w:tcPr>
          <w:p w14:paraId="67D526CC" w14:textId="1C90CD8F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CARREGADOR UNIVERSAL PARA NOTEBOOK</w:t>
            </w:r>
          </w:p>
        </w:tc>
        <w:tc>
          <w:tcPr>
            <w:tcW w:w="2287" w:type="dxa"/>
            <w:vAlign w:val="center"/>
          </w:tcPr>
          <w:p w14:paraId="773E4CFA" w14:textId="6CDD0FD4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vAlign w:val="center"/>
          </w:tcPr>
          <w:p w14:paraId="2C1C101A" w14:textId="79FAB80A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4BA283E5" w14:textId="02006E81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7D869AF9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1963F53D" w14:textId="4CB1EE77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747" w:type="dxa"/>
            <w:vAlign w:val="center"/>
          </w:tcPr>
          <w:p w14:paraId="36F33B22" w14:textId="4FAF768E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CARTUCHO TONER PARA IMPRESSORA HP LASERJET P1002</w:t>
            </w:r>
          </w:p>
        </w:tc>
        <w:tc>
          <w:tcPr>
            <w:tcW w:w="2287" w:type="dxa"/>
            <w:vAlign w:val="center"/>
          </w:tcPr>
          <w:p w14:paraId="2C3061B7" w14:textId="77B52363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vAlign w:val="center"/>
          </w:tcPr>
          <w:p w14:paraId="57218591" w14:textId="22735C7C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3C0DEE95" w14:textId="659C04D1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78C5B476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36D65154" w14:textId="6116193B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747" w:type="dxa"/>
            <w:vAlign w:val="center"/>
          </w:tcPr>
          <w:p w14:paraId="17C04B9A" w14:textId="2AC3DBDC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CARTUCHO TONER PARA IMPRESSORA HP LASERJET P1006</w:t>
            </w:r>
          </w:p>
        </w:tc>
        <w:tc>
          <w:tcPr>
            <w:tcW w:w="2287" w:type="dxa"/>
            <w:vAlign w:val="center"/>
          </w:tcPr>
          <w:p w14:paraId="4721157B" w14:textId="7B1B720A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vAlign w:val="center"/>
          </w:tcPr>
          <w:p w14:paraId="5B41F4E9" w14:textId="3EAFB679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0C5D77B3" w14:textId="2D71C618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08354263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6D6A4780" w14:textId="27D2C9A5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747" w:type="dxa"/>
            <w:vAlign w:val="center"/>
          </w:tcPr>
          <w:p w14:paraId="16AF6DF0" w14:textId="56FAC527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CONECTORES RJ45</w:t>
            </w:r>
          </w:p>
        </w:tc>
        <w:tc>
          <w:tcPr>
            <w:tcW w:w="2287" w:type="dxa"/>
            <w:vAlign w:val="center"/>
          </w:tcPr>
          <w:p w14:paraId="6319454F" w14:textId="66F2EB2F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76" w:type="dxa"/>
            <w:vAlign w:val="center"/>
          </w:tcPr>
          <w:p w14:paraId="5B84DF95" w14:textId="75F806FC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138248F3" w14:textId="00C958B2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178BC0DE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12BA74E3" w14:textId="5C8E9748" w:rsidR="00E37A4E" w:rsidRPr="00F927C3" w:rsidRDefault="00E37A4E" w:rsidP="006964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47" w:type="dxa"/>
            <w:vAlign w:val="center"/>
          </w:tcPr>
          <w:p w14:paraId="612B15E6" w14:textId="2145EDA4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DISPOSITIVO DE PROTEÇÃO CONTRA SURTOS ELÉTRICOS 1 TOMADA (2P+T), 10A BIVOLT</w:t>
            </w:r>
          </w:p>
        </w:tc>
        <w:tc>
          <w:tcPr>
            <w:tcW w:w="2287" w:type="dxa"/>
            <w:vAlign w:val="center"/>
          </w:tcPr>
          <w:p w14:paraId="4CF40A85" w14:textId="1035462A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vAlign w:val="center"/>
          </w:tcPr>
          <w:p w14:paraId="494474B8" w14:textId="4730F93E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623E9FF7" w14:textId="475C4D33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5A5B6208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53FD4B78" w14:textId="654E84EA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747" w:type="dxa"/>
            <w:vAlign w:val="center"/>
          </w:tcPr>
          <w:p w14:paraId="117ED31D" w14:textId="1622E6CF" w:rsidR="00E37A4E" w:rsidRPr="00F927C3" w:rsidRDefault="00E37A4E" w:rsidP="00AF46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FILTRO DE LINHA COM PROTECAO ELETRONICA 6 TOMADAS 3M</w:t>
            </w:r>
          </w:p>
        </w:tc>
        <w:tc>
          <w:tcPr>
            <w:tcW w:w="2287" w:type="dxa"/>
            <w:vAlign w:val="center"/>
          </w:tcPr>
          <w:p w14:paraId="4975ACDE" w14:textId="66D175CC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vAlign w:val="center"/>
          </w:tcPr>
          <w:p w14:paraId="4275965E" w14:textId="3CD69791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34166632" w14:textId="3B0A81A2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02C9B5FA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728C3CB5" w14:textId="104DE418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747" w:type="dxa"/>
            <w:vAlign w:val="center"/>
          </w:tcPr>
          <w:p w14:paraId="69B42FC4" w14:textId="3745243E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FONE DE OUVIDO C50HI IN- EAR- HEADPHONES</w:t>
            </w:r>
          </w:p>
        </w:tc>
        <w:tc>
          <w:tcPr>
            <w:tcW w:w="2287" w:type="dxa"/>
            <w:vAlign w:val="center"/>
          </w:tcPr>
          <w:p w14:paraId="409965F8" w14:textId="0CA10A53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6" w:type="dxa"/>
            <w:vAlign w:val="center"/>
          </w:tcPr>
          <w:p w14:paraId="57E9A6EC" w14:textId="0F815990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39B57EAE" w14:textId="1D1BFC92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2E1B7859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25E0748E" w14:textId="17343374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747" w:type="dxa"/>
            <w:vAlign w:val="center"/>
          </w:tcPr>
          <w:p w14:paraId="394595FE" w14:textId="0901D1F6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 ALIMENTAÇÃO, COMPATIBILIDADE PADRÃO ATX, CARACTERÍSTICAS ADICIONAIS COMPATÍVEL COM CPUS INTEL CORE I5 E AMD PHENOM II, TIPO MODULAR ATX V 2.2, APLICAÇÃO INFORMÁTICA, POTÊNCIA NOMINAL 400 W</w:t>
            </w:r>
          </w:p>
        </w:tc>
        <w:tc>
          <w:tcPr>
            <w:tcW w:w="2287" w:type="dxa"/>
            <w:vAlign w:val="center"/>
          </w:tcPr>
          <w:p w14:paraId="3D980FFC" w14:textId="1915C542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76" w:type="dxa"/>
            <w:vAlign w:val="center"/>
          </w:tcPr>
          <w:p w14:paraId="0DAA00CE" w14:textId="7055B284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4DED9289" w14:textId="55B522E9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0DF8D84E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020C8908" w14:textId="48A6AE99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747" w:type="dxa"/>
            <w:vAlign w:val="center"/>
          </w:tcPr>
          <w:p w14:paraId="5367EE25" w14:textId="2EE4292E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MEMÓRIA RAM, APLICAÇÃO MICROCOMPUTADORE, CAPACIDADE MEMÓRIA 4 GB, PADRÃO DDR3, FREQUÊNCIA 1333 MHZ 240-PIN</w:t>
            </w:r>
          </w:p>
        </w:tc>
        <w:tc>
          <w:tcPr>
            <w:tcW w:w="2287" w:type="dxa"/>
            <w:vAlign w:val="center"/>
          </w:tcPr>
          <w:p w14:paraId="5527E8B1" w14:textId="733D23CE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vAlign w:val="center"/>
          </w:tcPr>
          <w:p w14:paraId="7716B3AD" w14:textId="22AE5D8D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3CF7EAD6" w14:textId="2109357D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2A798018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1054A24B" w14:textId="3D850C08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747" w:type="dxa"/>
            <w:vAlign w:val="center"/>
          </w:tcPr>
          <w:p w14:paraId="5CCBF88C" w14:textId="35F197AD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MOUSE COMPUTADOR, TAMANHO PADRÃO, SENSOR LASER, TIPO CONECTOR USB, CONECTIVIDADE COM FIO</w:t>
            </w:r>
          </w:p>
        </w:tc>
        <w:tc>
          <w:tcPr>
            <w:tcW w:w="2287" w:type="dxa"/>
            <w:vAlign w:val="center"/>
          </w:tcPr>
          <w:p w14:paraId="180AF76A" w14:textId="0B9383D6" w:rsidR="00E37A4E" w:rsidRPr="00F927C3" w:rsidRDefault="00E37A4E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vAlign w:val="center"/>
          </w:tcPr>
          <w:p w14:paraId="77C26E34" w14:textId="1647BDC5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790AB2C7" w14:textId="7955C503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0FD0B912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2B9C377C" w14:textId="342B70B0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4747" w:type="dxa"/>
            <w:vAlign w:val="center"/>
          </w:tcPr>
          <w:p w14:paraId="31BFD2E2" w14:textId="19E2C495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PEN-DRIVER 08 GB OU SUPERIOR BLADE</w:t>
            </w:r>
          </w:p>
        </w:tc>
        <w:tc>
          <w:tcPr>
            <w:tcW w:w="2287" w:type="dxa"/>
            <w:vAlign w:val="center"/>
          </w:tcPr>
          <w:p w14:paraId="270A064A" w14:textId="35354EBB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vAlign w:val="center"/>
          </w:tcPr>
          <w:p w14:paraId="46A004B9" w14:textId="5947F659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03E1FDC2" w14:textId="6A7404AA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0526254F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3A050896" w14:textId="018EEB5B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747" w:type="dxa"/>
            <w:vAlign w:val="center"/>
          </w:tcPr>
          <w:p w14:paraId="2BB7DA97" w14:textId="23096218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PLACA MÃE, COMPONENTES SUPORTE PROCESSADORES INTEL CORE (SOCKET 1200), APLICAÇÃO CPU UP TO 91W CHIPSET:INTEL H110, TIPO PORTAS 4 PORTAS USB 2.0, 2 PORTAS USB 3.0, 1 PORTA RJ45, TIPO CONECTORES 4 CONECTORES SATA 3 6.0GB, MEMÓRIA EXPANSÃO 32 GB, CARACTERÍSTICAS ADICIONAIS AUDIO HD 7.1 CANAIS,REDE PCIE 1 GB 10/100/1000MB/ S, SLOTS 1 PCI EXPRESS 3.0 X16, 2 PCI EXPRESS 2.0</w:t>
            </w:r>
          </w:p>
        </w:tc>
        <w:tc>
          <w:tcPr>
            <w:tcW w:w="2287" w:type="dxa"/>
            <w:vAlign w:val="center"/>
          </w:tcPr>
          <w:p w14:paraId="47498D00" w14:textId="591A394B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vAlign w:val="center"/>
          </w:tcPr>
          <w:p w14:paraId="6BB3110A" w14:textId="38C28E9F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4FA196E1" w14:textId="7FE3E245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014F300D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732E0FF1" w14:textId="62E7A63F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747" w:type="dxa"/>
            <w:vAlign w:val="center"/>
          </w:tcPr>
          <w:p w14:paraId="37CFC1E0" w14:textId="6E274279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REFIL DE TINTA PARA IMPRESSORA EPSON L220 (PRETO, AZUL MAGENTA E AMARELA)</w:t>
            </w:r>
          </w:p>
        </w:tc>
        <w:tc>
          <w:tcPr>
            <w:tcW w:w="2287" w:type="dxa"/>
            <w:vAlign w:val="center"/>
          </w:tcPr>
          <w:p w14:paraId="384D71D0" w14:textId="5E14D886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vAlign w:val="center"/>
          </w:tcPr>
          <w:p w14:paraId="0E13FE53" w14:textId="1AE63EE2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30106DC0" w14:textId="646C5C36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455375A1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689481F6" w14:textId="6BE1B4D3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747" w:type="dxa"/>
            <w:vAlign w:val="center"/>
          </w:tcPr>
          <w:p w14:paraId="19155947" w14:textId="492697A5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REFIL DE TINTA PARA IMPRESSORA EPSON L3150 (PRETO, AZUL MAGENTA E AMARELA)</w:t>
            </w:r>
          </w:p>
        </w:tc>
        <w:tc>
          <w:tcPr>
            <w:tcW w:w="2287" w:type="dxa"/>
            <w:vAlign w:val="center"/>
          </w:tcPr>
          <w:p w14:paraId="630EB3E9" w14:textId="60C36432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vAlign w:val="center"/>
          </w:tcPr>
          <w:p w14:paraId="4618D78C" w14:textId="0E0724C5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4211F0E6" w14:textId="2C1A7A15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647AF846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5DCB13EA" w14:textId="4CE2E435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747" w:type="dxa"/>
            <w:vAlign w:val="center"/>
          </w:tcPr>
          <w:p w14:paraId="42E06EAF" w14:textId="244A9F39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REFIL DE TINTA PARA IMPRESSORA EPSON L3250 (PRETO, AZUL MAGENTA E AMARELA)</w:t>
            </w:r>
          </w:p>
        </w:tc>
        <w:tc>
          <w:tcPr>
            <w:tcW w:w="2287" w:type="dxa"/>
            <w:vAlign w:val="center"/>
          </w:tcPr>
          <w:p w14:paraId="3703145B" w14:textId="42E7B1FF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vAlign w:val="center"/>
          </w:tcPr>
          <w:p w14:paraId="0C30A64D" w14:textId="431A43AD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41689723" w14:textId="0ECA31C7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4532B2C3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57EC9671" w14:textId="3759B220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747" w:type="dxa"/>
            <w:vAlign w:val="center"/>
          </w:tcPr>
          <w:p w14:paraId="3A184DFE" w14:textId="52C7D96A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REFIL DE TINTA PARA IMPRESSORA EPSON L396 (PRETO, AZUL MAGENTA E AMARELA)</w:t>
            </w:r>
          </w:p>
        </w:tc>
        <w:tc>
          <w:tcPr>
            <w:tcW w:w="2287" w:type="dxa"/>
            <w:vAlign w:val="center"/>
          </w:tcPr>
          <w:p w14:paraId="5174E2F6" w14:textId="4DA469B0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vAlign w:val="center"/>
          </w:tcPr>
          <w:p w14:paraId="0C33E178" w14:textId="61A320D5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3D5D73DD" w14:textId="7DE450F8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666CC6AD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7EFC8150" w14:textId="07134C8C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747" w:type="dxa"/>
            <w:vAlign w:val="center"/>
          </w:tcPr>
          <w:p w14:paraId="6277DAE8" w14:textId="2A544C36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REFIL DE TINTA PARA IMPRESSORA </w:t>
            </w:r>
            <w:r w:rsidRPr="00F927C3">
              <w:rPr>
                <w:rFonts w:ascii="Times New Roman" w:hAnsi="Times New Roman" w:cs="Times New Roman"/>
                <w:sz w:val="24"/>
                <w:szCs w:val="24"/>
              </w:rPr>
              <w:t>HP SMART TANK 581</w:t>
            </w: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(PRETO, AZUL MAGENTA E AMARELA)</w:t>
            </w:r>
          </w:p>
        </w:tc>
        <w:tc>
          <w:tcPr>
            <w:tcW w:w="2287" w:type="dxa"/>
            <w:vAlign w:val="center"/>
          </w:tcPr>
          <w:p w14:paraId="2B15DCDC" w14:textId="37776DEA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vAlign w:val="center"/>
          </w:tcPr>
          <w:p w14:paraId="00C6B0F4" w14:textId="4A2F752D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617F29A0" w14:textId="3B032458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31935967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094AFC74" w14:textId="0A6C3EF3" w:rsidR="00E37A4E" w:rsidRPr="00F927C3" w:rsidRDefault="00E37A4E" w:rsidP="0069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747" w:type="dxa"/>
            <w:vAlign w:val="center"/>
          </w:tcPr>
          <w:p w14:paraId="48CDCACC" w14:textId="37F9E821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ROTEADOR WI-FI MESH AC1200 PORTAS GIGABIT WI-FI 5 DUAL BAND EC220- G5</w:t>
            </w:r>
          </w:p>
        </w:tc>
        <w:tc>
          <w:tcPr>
            <w:tcW w:w="2287" w:type="dxa"/>
            <w:vAlign w:val="center"/>
          </w:tcPr>
          <w:p w14:paraId="19E9DFB6" w14:textId="7BC06FD6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6" w:type="dxa"/>
            <w:vAlign w:val="center"/>
          </w:tcPr>
          <w:p w14:paraId="3C37F64D" w14:textId="19AF2B79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49F0AFC1" w14:textId="02960D2E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23E03218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18C59471" w14:textId="75B7AA92" w:rsidR="00E37A4E" w:rsidRPr="00F927C3" w:rsidRDefault="00E37A4E" w:rsidP="006964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747" w:type="dxa"/>
            <w:vAlign w:val="center"/>
          </w:tcPr>
          <w:p w14:paraId="6AEE839B" w14:textId="1CC3A60A" w:rsidR="00E37A4E" w:rsidRPr="00F927C3" w:rsidRDefault="00E37A4E" w:rsidP="00F25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SSD 240GB (SOLID STATE DRIVE).</w:t>
            </w:r>
          </w:p>
          <w:p w14:paraId="5B3BB6AF" w14:textId="77777777" w:rsidR="00E37A4E" w:rsidRPr="00F927C3" w:rsidRDefault="00E37A4E" w:rsidP="00F25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ESPECIFICAÇÕES: ARMAZENAMENTO DE 240GB. VELOCIDADE DE LEITURA DE 500MB/S.</w:t>
            </w:r>
          </w:p>
          <w:p w14:paraId="1CDC4EA3" w14:textId="77777777" w:rsidR="00E37A4E" w:rsidRPr="00F927C3" w:rsidRDefault="00E37A4E" w:rsidP="00F25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VELOCIDADE DE GRAVAÇÃO DE 350 MB/S.</w:t>
            </w:r>
          </w:p>
          <w:p w14:paraId="459D85DD" w14:textId="4AC18EBE" w:rsidR="00E37A4E" w:rsidRPr="00F927C3" w:rsidRDefault="00E37A4E" w:rsidP="00AF4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ALIMENTAÇÃO E CONEXÃO PADRÃO SATA</w:t>
            </w:r>
          </w:p>
        </w:tc>
        <w:tc>
          <w:tcPr>
            <w:tcW w:w="2287" w:type="dxa"/>
            <w:vAlign w:val="center"/>
          </w:tcPr>
          <w:p w14:paraId="47253AAA" w14:textId="208F7009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6" w:type="dxa"/>
            <w:vAlign w:val="center"/>
          </w:tcPr>
          <w:p w14:paraId="7A485B41" w14:textId="7023788D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44E1C21A" w14:textId="51843C95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  <w:tr w:rsidR="00E37A4E" w:rsidRPr="001C0BE1" w14:paraId="10BD24A6" w14:textId="77777777" w:rsidTr="00E37A4E">
        <w:trPr>
          <w:trHeight w:val="207"/>
          <w:jc w:val="center"/>
        </w:trPr>
        <w:tc>
          <w:tcPr>
            <w:tcW w:w="881" w:type="dxa"/>
            <w:vAlign w:val="center"/>
          </w:tcPr>
          <w:p w14:paraId="1C134FA7" w14:textId="22178905" w:rsidR="00E37A4E" w:rsidRPr="00F927C3" w:rsidRDefault="00E37A4E" w:rsidP="006964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747" w:type="dxa"/>
            <w:vAlign w:val="center"/>
          </w:tcPr>
          <w:p w14:paraId="7F975D3D" w14:textId="6EDC7F7A" w:rsidR="00E37A4E" w:rsidRPr="00F927C3" w:rsidRDefault="00E37A4E" w:rsidP="00F25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TECLADO PADRÃO ABNT MICROCOMPUTADOR, TIPO MULTIMIDIA, TIPO CONECTOR USB, CONECTIVIDADE COMFIO</w:t>
            </w:r>
          </w:p>
        </w:tc>
        <w:tc>
          <w:tcPr>
            <w:tcW w:w="2287" w:type="dxa"/>
            <w:vAlign w:val="center"/>
          </w:tcPr>
          <w:p w14:paraId="6CE0E6D7" w14:textId="39C9D685" w:rsidR="00E37A4E" w:rsidRPr="00F927C3" w:rsidRDefault="00E37A4E" w:rsidP="00AF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6" w:type="dxa"/>
            <w:vAlign w:val="center"/>
          </w:tcPr>
          <w:p w14:paraId="0B04C5B6" w14:textId="1BD4B0E3" w:rsidR="00E37A4E" w:rsidRPr="00F927C3" w:rsidRDefault="00E37A4E" w:rsidP="00AF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5121977B" w14:textId="5914F3AD" w:rsidR="00E37A4E" w:rsidRDefault="00E37A4E" w:rsidP="00AF46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B9065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xxxxxx</w:t>
            </w:r>
            <w:proofErr w:type="spellEnd"/>
            <w:proofErr w:type="gramEnd"/>
          </w:p>
        </w:tc>
      </w:tr>
    </w:tbl>
    <w:p w14:paraId="29472A23" w14:textId="77777777" w:rsidR="003E31F3" w:rsidRPr="001C0BE1" w:rsidRDefault="003E31F3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A285409" w14:textId="16627FE2" w:rsidR="003E31F3" w:rsidRDefault="003E31F3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C0BE1">
        <w:rPr>
          <w:rFonts w:ascii="Times New Roman" w:hAnsi="Times New Roman" w:cs="Times New Roman"/>
          <w:sz w:val="24"/>
          <w:szCs w:val="24"/>
          <w:lang w:val="pt-BR"/>
        </w:rPr>
        <w:t xml:space="preserve">Valor total da proposta orçamentário referente aos serviços: R$ </w:t>
      </w:r>
      <w:r w:rsidRPr="003E31F3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XXXXXX</w:t>
      </w:r>
      <w:r w:rsidRPr="001C0BE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EDCE5AD" w14:textId="77777777" w:rsidR="00DB4BAF" w:rsidRDefault="00DB4BAF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B63F67D" w14:textId="09980014" w:rsidR="00DB4BAF" w:rsidRPr="00DB4BAF" w:rsidRDefault="00DB4BAF" w:rsidP="003E31F3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DB4BAF">
        <w:rPr>
          <w:rFonts w:ascii="Times New Roman" w:hAnsi="Times New Roman" w:cs="Times New Roman"/>
          <w:color w:val="FF0000"/>
          <w:sz w:val="24"/>
          <w:szCs w:val="24"/>
          <w:lang w:val="pt-BR"/>
        </w:rPr>
        <w:t>Cidade - data</w:t>
      </w:r>
    </w:p>
    <w:p w14:paraId="24F3EEAE" w14:textId="77777777" w:rsidR="00DB4BAF" w:rsidRDefault="00DB4BAF" w:rsidP="003E31F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1D56849" w14:textId="77777777" w:rsidR="003E31F3" w:rsidRDefault="003E31F3">
      <w:pPr>
        <w:jc w:val="center"/>
        <w:rPr>
          <w:sz w:val="32"/>
          <w:szCs w:val="32"/>
          <w:u w:val="single"/>
          <w:lang w:val="pt-BR"/>
        </w:rPr>
      </w:pPr>
    </w:p>
    <w:p w14:paraId="4DE1C889" w14:textId="69D711EC" w:rsidR="00213C45" w:rsidRPr="004255D7" w:rsidRDefault="00213C45">
      <w:pPr>
        <w:jc w:val="center"/>
        <w:rPr>
          <w:lang w:val="pt-BR"/>
        </w:rPr>
      </w:pPr>
      <w:r w:rsidRPr="004255D7">
        <w:rPr>
          <w:lang w:val="pt-BR"/>
        </w:rPr>
        <w:lastRenderedPageBreak/>
        <w:t>____________________________</w:t>
      </w:r>
    </w:p>
    <w:p w14:paraId="13CFD9A6" w14:textId="66AB3501" w:rsidR="004F6B3E" w:rsidRPr="004255D7" w:rsidRDefault="00E1349F">
      <w:pPr>
        <w:jc w:val="center"/>
        <w:rPr>
          <w:lang w:val="pt-BR"/>
        </w:rPr>
      </w:pPr>
      <w:r w:rsidRPr="004255D7">
        <w:rPr>
          <w:lang w:val="pt-BR"/>
        </w:rPr>
        <w:t xml:space="preserve">CNPJ: </w:t>
      </w:r>
      <w:r w:rsidR="00DB4BAF">
        <w:rPr>
          <w:rFonts w:ascii="Times New Roman" w:hAnsi="Times New Roman" w:cs="Times New Roman"/>
          <w:color w:val="FF0000"/>
          <w:sz w:val="24"/>
          <w:szCs w:val="24"/>
          <w:lang w:val="pt-BR"/>
        </w:rPr>
        <w:t>xxxxx</w:t>
      </w:r>
    </w:p>
    <w:p w14:paraId="77889081" w14:textId="27DD6A35"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lang w:val="pt-BR"/>
        </w:rPr>
        <w:t>ASSINATURA DO RESPONSÁVEL</w:t>
      </w:r>
    </w:p>
    <w:sectPr w:rsidR="004D4941" w:rsidSect="005369E8">
      <w:pgSz w:w="11906" w:h="16838"/>
      <w:pgMar w:top="567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116ED" w14:textId="77777777" w:rsidR="00D5224E" w:rsidRDefault="00D5224E" w:rsidP="003303E9">
      <w:r>
        <w:separator/>
      </w:r>
    </w:p>
  </w:endnote>
  <w:endnote w:type="continuationSeparator" w:id="0">
    <w:p w14:paraId="1408D39D" w14:textId="77777777" w:rsidR="00D5224E" w:rsidRDefault="00D5224E" w:rsidP="003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E61AD" w14:textId="77777777" w:rsidR="00D5224E" w:rsidRDefault="00D5224E" w:rsidP="003303E9">
      <w:r>
        <w:separator/>
      </w:r>
    </w:p>
  </w:footnote>
  <w:footnote w:type="continuationSeparator" w:id="0">
    <w:p w14:paraId="11D0975B" w14:textId="77777777" w:rsidR="00D5224E" w:rsidRDefault="00D5224E" w:rsidP="0033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57E71"/>
    <w:rsid w:val="00065879"/>
    <w:rsid w:val="00097944"/>
    <w:rsid w:val="00100C1C"/>
    <w:rsid w:val="00144BAE"/>
    <w:rsid w:val="0015035B"/>
    <w:rsid w:val="00153D3F"/>
    <w:rsid w:val="0017114E"/>
    <w:rsid w:val="00180650"/>
    <w:rsid w:val="00186B61"/>
    <w:rsid w:val="001D3676"/>
    <w:rsid w:val="001F5FEC"/>
    <w:rsid w:val="001F686F"/>
    <w:rsid w:val="00213C45"/>
    <w:rsid w:val="00223871"/>
    <w:rsid w:val="00270D36"/>
    <w:rsid w:val="00283688"/>
    <w:rsid w:val="00285961"/>
    <w:rsid w:val="002A50D8"/>
    <w:rsid w:val="002B668B"/>
    <w:rsid w:val="002B7640"/>
    <w:rsid w:val="002C1C09"/>
    <w:rsid w:val="002D0E71"/>
    <w:rsid w:val="002D2719"/>
    <w:rsid w:val="002E0491"/>
    <w:rsid w:val="002E725D"/>
    <w:rsid w:val="0030757A"/>
    <w:rsid w:val="003303E9"/>
    <w:rsid w:val="00335940"/>
    <w:rsid w:val="00345BFF"/>
    <w:rsid w:val="00352C99"/>
    <w:rsid w:val="00353ED3"/>
    <w:rsid w:val="00377462"/>
    <w:rsid w:val="003A459E"/>
    <w:rsid w:val="003E0A28"/>
    <w:rsid w:val="003E31F3"/>
    <w:rsid w:val="004048B2"/>
    <w:rsid w:val="0041050D"/>
    <w:rsid w:val="004152EC"/>
    <w:rsid w:val="004255D7"/>
    <w:rsid w:val="00425FFE"/>
    <w:rsid w:val="00441E56"/>
    <w:rsid w:val="00453260"/>
    <w:rsid w:val="00465DF9"/>
    <w:rsid w:val="00484ED9"/>
    <w:rsid w:val="004B01D4"/>
    <w:rsid w:val="004D4941"/>
    <w:rsid w:val="004F6B3E"/>
    <w:rsid w:val="00500A5A"/>
    <w:rsid w:val="005369E8"/>
    <w:rsid w:val="00537710"/>
    <w:rsid w:val="0055579A"/>
    <w:rsid w:val="00577D3C"/>
    <w:rsid w:val="0058217C"/>
    <w:rsid w:val="005A51E3"/>
    <w:rsid w:val="005A5FAC"/>
    <w:rsid w:val="005D4794"/>
    <w:rsid w:val="005F54B8"/>
    <w:rsid w:val="00625848"/>
    <w:rsid w:val="00632E35"/>
    <w:rsid w:val="00650667"/>
    <w:rsid w:val="00670CB4"/>
    <w:rsid w:val="00681E22"/>
    <w:rsid w:val="0069263E"/>
    <w:rsid w:val="00696479"/>
    <w:rsid w:val="006A685C"/>
    <w:rsid w:val="00716003"/>
    <w:rsid w:val="00723729"/>
    <w:rsid w:val="00731C58"/>
    <w:rsid w:val="007359EC"/>
    <w:rsid w:val="007559C2"/>
    <w:rsid w:val="00765306"/>
    <w:rsid w:val="00791AF7"/>
    <w:rsid w:val="007A1DAE"/>
    <w:rsid w:val="007B7A84"/>
    <w:rsid w:val="007C4B4B"/>
    <w:rsid w:val="007E1E94"/>
    <w:rsid w:val="007E330C"/>
    <w:rsid w:val="00817529"/>
    <w:rsid w:val="00837DAD"/>
    <w:rsid w:val="00855234"/>
    <w:rsid w:val="0086213D"/>
    <w:rsid w:val="00863E25"/>
    <w:rsid w:val="00864983"/>
    <w:rsid w:val="008761B4"/>
    <w:rsid w:val="008A30BA"/>
    <w:rsid w:val="008D5B78"/>
    <w:rsid w:val="008E1DE3"/>
    <w:rsid w:val="008F6B46"/>
    <w:rsid w:val="0093071B"/>
    <w:rsid w:val="00951694"/>
    <w:rsid w:val="00960618"/>
    <w:rsid w:val="009855DD"/>
    <w:rsid w:val="009E54A5"/>
    <w:rsid w:val="00A568B4"/>
    <w:rsid w:val="00A65FFE"/>
    <w:rsid w:val="00A964B7"/>
    <w:rsid w:val="00B74917"/>
    <w:rsid w:val="00B7530D"/>
    <w:rsid w:val="00B76A3D"/>
    <w:rsid w:val="00B9088B"/>
    <w:rsid w:val="00BA0B94"/>
    <w:rsid w:val="00BA65BF"/>
    <w:rsid w:val="00BB00E0"/>
    <w:rsid w:val="00BD789B"/>
    <w:rsid w:val="00C0209B"/>
    <w:rsid w:val="00C05110"/>
    <w:rsid w:val="00C13B03"/>
    <w:rsid w:val="00C37B84"/>
    <w:rsid w:val="00C446BC"/>
    <w:rsid w:val="00C7233F"/>
    <w:rsid w:val="00C93815"/>
    <w:rsid w:val="00CA783D"/>
    <w:rsid w:val="00CC3A62"/>
    <w:rsid w:val="00D5224E"/>
    <w:rsid w:val="00D56592"/>
    <w:rsid w:val="00D957A0"/>
    <w:rsid w:val="00DB4BAF"/>
    <w:rsid w:val="00DD586F"/>
    <w:rsid w:val="00DF51E5"/>
    <w:rsid w:val="00E1349F"/>
    <w:rsid w:val="00E155C9"/>
    <w:rsid w:val="00E34084"/>
    <w:rsid w:val="00E3409F"/>
    <w:rsid w:val="00E37A4E"/>
    <w:rsid w:val="00E95FC1"/>
    <w:rsid w:val="00ED4B9A"/>
    <w:rsid w:val="00EE20E1"/>
    <w:rsid w:val="00F4001C"/>
    <w:rsid w:val="00F428BD"/>
    <w:rsid w:val="00F51FD8"/>
    <w:rsid w:val="00F714F6"/>
    <w:rsid w:val="00F811E0"/>
    <w:rsid w:val="00F8518A"/>
    <w:rsid w:val="00F91230"/>
    <w:rsid w:val="00FB6C94"/>
    <w:rsid w:val="00FC7FFA"/>
    <w:rsid w:val="00FF5670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6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7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61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  <w:style w:type="character" w:customStyle="1" w:styleId="Ttulo3Char">
    <w:name w:val="Título 3 Char"/>
    <w:basedOn w:val="Fontepargpadro"/>
    <w:link w:val="Ttulo3"/>
    <w:uiPriority w:val="9"/>
    <w:rsid w:val="008761B4"/>
    <w:rPr>
      <w:rFonts w:eastAsia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8761B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76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-size-large">
    <w:name w:val="a-size-large"/>
    <w:basedOn w:val="Fontepargpadro"/>
    <w:rsid w:val="003303E9"/>
  </w:style>
  <w:style w:type="paragraph" w:styleId="Cabealho">
    <w:name w:val="header"/>
    <w:basedOn w:val="Normal"/>
    <w:link w:val="CabealhoChar"/>
    <w:rsid w:val="0033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3E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33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3E9"/>
    <w:rPr>
      <w:rFonts w:asciiTheme="minorHAnsi" w:eastAsiaTheme="minorEastAsia" w:hAnsiTheme="minorHAnsi" w:cstheme="minorBidi"/>
      <w:lang w:val="en-US" w:eastAsia="zh-CN"/>
    </w:rPr>
  </w:style>
  <w:style w:type="paragraph" w:customStyle="1" w:styleId="ParagraphStyle">
    <w:name w:val="Paragraph Style"/>
    <w:rsid w:val="00410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ase">
    <w:name w:val="base"/>
    <w:basedOn w:val="Fontepargpadro"/>
    <w:rsid w:val="00BA65BF"/>
  </w:style>
  <w:style w:type="character" w:customStyle="1" w:styleId="sc-fqkvvr">
    <w:name w:val="sc-fqkvvr"/>
    <w:basedOn w:val="Fontepargpadro"/>
    <w:rsid w:val="00837DAD"/>
  </w:style>
  <w:style w:type="character" w:customStyle="1" w:styleId="sc-kpdqfm">
    <w:name w:val="sc-kpdqfm"/>
    <w:basedOn w:val="Fontepargpadro"/>
    <w:rsid w:val="00837DAD"/>
  </w:style>
  <w:style w:type="character" w:customStyle="1" w:styleId="Ttulo2Char">
    <w:name w:val="Título 2 Char"/>
    <w:basedOn w:val="Fontepargpadro"/>
    <w:link w:val="Ttulo2"/>
    <w:semiHidden/>
    <w:rsid w:val="00ED4B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vtex-store-components-3-x-productbrand">
    <w:name w:val="vtex-store-components-3-x-productbrand"/>
    <w:basedOn w:val="Fontepargpadro"/>
    <w:rsid w:val="00C0209B"/>
  </w:style>
  <w:style w:type="character" w:customStyle="1" w:styleId="fontstyle01">
    <w:name w:val="fontstyle01"/>
    <w:basedOn w:val="Fontepargpadro"/>
    <w:rsid w:val="00C723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overbg-primary-200-700-token">
    <w:name w:val="hover:bg-primary-200-700-token"/>
    <w:basedOn w:val="Fontepargpadro"/>
    <w:rsid w:val="004F6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7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61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  <w:style w:type="character" w:customStyle="1" w:styleId="Ttulo3Char">
    <w:name w:val="Título 3 Char"/>
    <w:basedOn w:val="Fontepargpadro"/>
    <w:link w:val="Ttulo3"/>
    <w:uiPriority w:val="9"/>
    <w:rsid w:val="008761B4"/>
    <w:rPr>
      <w:rFonts w:eastAsia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8761B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76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-size-large">
    <w:name w:val="a-size-large"/>
    <w:basedOn w:val="Fontepargpadro"/>
    <w:rsid w:val="003303E9"/>
  </w:style>
  <w:style w:type="paragraph" w:styleId="Cabealho">
    <w:name w:val="header"/>
    <w:basedOn w:val="Normal"/>
    <w:link w:val="CabealhoChar"/>
    <w:rsid w:val="0033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3E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33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3E9"/>
    <w:rPr>
      <w:rFonts w:asciiTheme="minorHAnsi" w:eastAsiaTheme="minorEastAsia" w:hAnsiTheme="minorHAnsi" w:cstheme="minorBidi"/>
      <w:lang w:val="en-US" w:eastAsia="zh-CN"/>
    </w:rPr>
  </w:style>
  <w:style w:type="paragraph" w:customStyle="1" w:styleId="ParagraphStyle">
    <w:name w:val="Paragraph Style"/>
    <w:rsid w:val="00410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ase">
    <w:name w:val="base"/>
    <w:basedOn w:val="Fontepargpadro"/>
    <w:rsid w:val="00BA65BF"/>
  </w:style>
  <w:style w:type="character" w:customStyle="1" w:styleId="sc-fqkvvr">
    <w:name w:val="sc-fqkvvr"/>
    <w:basedOn w:val="Fontepargpadro"/>
    <w:rsid w:val="00837DAD"/>
  </w:style>
  <w:style w:type="character" w:customStyle="1" w:styleId="sc-kpdqfm">
    <w:name w:val="sc-kpdqfm"/>
    <w:basedOn w:val="Fontepargpadro"/>
    <w:rsid w:val="00837DAD"/>
  </w:style>
  <w:style w:type="character" w:customStyle="1" w:styleId="Ttulo2Char">
    <w:name w:val="Título 2 Char"/>
    <w:basedOn w:val="Fontepargpadro"/>
    <w:link w:val="Ttulo2"/>
    <w:semiHidden/>
    <w:rsid w:val="00ED4B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vtex-store-components-3-x-productbrand">
    <w:name w:val="vtex-store-components-3-x-productbrand"/>
    <w:basedOn w:val="Fontepargpadro"/>
    <w:rsid w:val="00C0209B"/>
  </w:style>
  <w:style w:type="character" w:customStyle="1" w:styleId="fontstyle01">
    <w:name w:val="fontstyle01"/>
    <w:basedOn w:val="Fontepargpadro"/>
    <w:rsid w:val="00C723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overbg-primary-200-700-token">
    <w:name w:val="hover:bg-primary-200-700-token"/>
    <w:basedOn w:val="Fontepargpadro"/>
    <w:rsid w:val="004F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5630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8294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25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DB2E-A697-4EDE-9349-72EF401D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Tesouraria1</cp:lastModifiedBy>
  <cp:revision>4</cp:revision>
  <cp:lastPrinted>2024-06-25T11:50:00Z</cp:lastPrinted>
  <dcterms:created xsi:type="dcterms:W3CDTF">2025-06-16T14:28:00Z</dcterms:created>
  <dcterms:modified xsi:type="dcterms:W3CDTF">2025-06-16T14:34:00Z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