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49" w:type="dxa"/>
        <w:tblInd w:w="-318" w:type="dxa"/>
        <w:tblLook w:val="04A0" w:firstRow="1" w:lastRow="0" w:firstColumn="1" w:lastColumn="0" w:noHBand="0" w:noVBand="1"/>
      </w:tblPr>
      <w:tblGrid>
        <w:gridCol w:w="1955"/>
        <w:gridCol w:w="1956"/>
        <w:gridCol w:w="1012"/>
        <w:gridCol w:w="943"/>
        <w:gridCol w:w="1956"/>
        <w:gridCol w:w="2527"/>
      </w:tblGrid>
      <w:tr w:rsidR="00C91586" w:rsidRPr="002E3ABA" w:rsidTr="00043E41">
        <w:tc>
          <w:tcPr>
            <w:tcW w:w="10349" w:type="dxa"/>
            <w:gridSpan w:val="6"/>
            <w:shd w:val="clear" w:color="auto" w:fill="BFBFBF" w:themeFill="background1" w:themeFillShade="BF"/>
            <w:vAlign w:val="center"/>
          </w:tcPr>
          <w:p w:rsidR="00C91586" w:rsidRPr="00417465" w:rsidRDefault="00C91586" w:rsidP="002E3AB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65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AQUISIÇÃO DE </w:t>
            </w:r>
            <w:r w:rsidR="009522A6" w:rsidRPr="00417465">
              <w:rPr>
                <w:rFonts w:ascii="Times New Roman" w:hAnsi="Times New Roman"/>
                <w:b/>
                <w:sz w:val="20"/>
                <w:szCs w:val="20"/>
              </w:rPr>
              <w:t>MUNIÇÃO</w:t>
            </w:r>
            <w:r w:rsidRPr="00417465">
              <w:rPr>
                <w:rFonts w:ascii="Times New Roman" w:hAnsi="Times New Roman"/>
                <w:b/>
                <w:sz w:val="20"/>
                <w:szCs w:val="20"/>
              </w:rPr>
              <w:t xml:space="preserve"> DE USO RESTRITO NA INDÚSTRIA</w:t>
            </w:r>
          </w:p>
        </w:tc>
      </w:tr>
      <w:tr w:rsidR="00C91586" w:rsidRPr="002E3ABA" w:rsidTr="00043E41">
        <w:tc>
          <w:tcPr>
            <w:tcW w:w="10349" w:type="dxa"/>
            <w:gridSpan w:val="6"/>
          </w:tcPr>
          <w:p w:rsidR="00C91586" w:rsidRPr="002E3ABA" w:rsidRDefault="00C91586" w:rsidP="00C9158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Protocolo do SFPC</w:t>
            </w:r>
          </w:p>
          <w:p w:rsidR="00C91586" w:rsidRPr="002E3ABA" w:rsidRDefault="00C91586" w:rsidP="00C9158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586" w:rsidRPr="002E3ABA" w:rsidTr="00043E41">
        <w:tc>
          <w:tcPr>
            <w:tcW w:w="10349" w:type="dxa"/>
            <w:gridSpan w:val="6"/>
            <w:shd w:val="clear" w:color="auto" w:fill="BFBFBF" w:themeFill="background1" w:themeFillShade="BF"/>
          </w:tcPr>
          <w:p w:rsidR="00C91586" w:rsidRPr="00417465" w:rsidRDefault="00C91586" w:rsidP="002E3AB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65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043E41" w:rsidRPr="00E75DC4" w:rsidTr="00043E41">
        <w:tc>
          <w:tcPr>
            <w:tcW w:w="4923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26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</w:tc>
      </w:tr>
      <w:tr w:rsidR="00043E41" w:rsidRPr="00E75DC4" w:rsidTr="00043E41">
        <w:tc>
          <w:tcPr>
            <w:tcW w:w="4923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Nome:</w:t>
            </w:r>
          </w:p>
        </w:tc>
        <w:tc>
          <w:tcPr>
            <w:tcW w:w="5426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OPM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/>
                <w:sz w:val="20"/>
                <w:szCs w:val="20"/>
              </w:rPr>
              <w:t>Lotação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43E41" w:rsidRPr="00E75DC4" w:rsidTr="00043E41">
        <w:trPr>
          <w:trHeight w:val="449"/>
        </w:trPr>
        <w:tc>
          <w:tcPr>
            <w:tcW w:w="4923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</w:tc>
        <w:tc>
          <w:tcPr>
            <w:tcW w:w="5426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43E41" w:rsidRPr="00E75DC4" w:rsidTr="00043E41">
        <w:trPr>
          <w:trHeight w:val="449"/>
        </w:trPr>
        <w:tc>
          <w:tcPr>
            <w:tcW w:w="4923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CPF:</w:t>
            </w:r>
          </w:p>
        </w:tc>
        <w:tc>
          <w:tcPr>
            <w:tcW w:w="5426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</w:tr>
      <w:tr w:rsidR="00043E41" w:rsidTr="00043E41">
        <w:trPr>
          <w:trHeight w:val="449"/>
        </w:trPr>
        <w:tc>
          <w:tcPr>
            <w:tcW w:w="4923" w:type="dxa"/>
            <w:gridSpan w:val="3"/>
          </w:tcPr>
          <w:p w:rsidR="00043E41" w:rsidRPr="00E75DC4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5426" w:type="dxa"/>
            <w:gridSpan w:val="3"/>
          </w:tcPr>
          <w:p w:rsidR="00043E41" w:rsidRDefault="00043E41" w:rsidP="00EF38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C91586" w:rsidRPr="002E3ABA" w:rsidTr="00043E41">
        <w:tc>
          <w:tcPr>
            <w:tcW w:w="10349" w:type="dxa"/>
            <w:gridSpan w:val="6"/>
            <w:shd w:val="clear" w:color="auto" w:fill="BFBFBF" w:themeFill="background1" w:themeFillShade="BF"/>
          </w:tcPr>
          <w:p w:rsidR="00C91586" w:rsidRPr="00417465" w:rsidRDefault="002E3ABA" w:rsidP="002E3AB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65">
              <w:rPr>
                <w:rFonts w:ascii="Times New Roman" w:hAnsi="Times New Roman"/>
                <w:b/>
                <w:sz w:val="20"/>
                <w:szCs w:val="20"/>
              </w:rPr>
              <w:t>MUNIÇÃO</w:t>
            </w:r>
            <w:r w:rsidR="00C91586" w:rsidRPr="00417465">
              <w:rPr>
                <w:rFonts w:ascii="Times New Roman" w:hAnsi="Times New Roman"/>
                <w:b/>
                <w:sz w:val="20"/>
                <w:szCs w:val="20"/>
              </w:rPr>
              <w:t xml:space="preserve"> A SER ADQUIRIDA</w:t>
            </w:r>
          </w:p>
        </w:tc>
      </w:tr>
      <w:tr w:rsidR="00C91586" w:rsidRPr="002E3ABA" w:rsidTr="00043E41">
        <w:tc>
          <w:tcPr>
            <w:tcW w:w="10349" w:type="dxa"/>
            <w:gridSpan w:val="6"/>
            <w:shd w:val="clear" w:color="auto" w:fill="auto"/>
            <w:vAlign w:val="center"/>
          </w:tcPr>
          <w:p w:rsidR="00C91586" w:rsidRPr="002E3ABA" w:rsidRDefault="00C91586" w:rsidP="00D53EDB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FORNECEDOR:</w:t>
            </w:r>
          </w:p>
        </w:tc>
      </w:tr>
      <w:tr w:rsidR="002E3ABA" w:rsidRPr="002E3ABA" w:rsidTr="00043E41">
        <w:tc>
          <w:tcPr>
            <w:tcW w:w="1955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Calibre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Marca/Modelo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3ABA" w:rsidRPr="002E3ABA" w:rsidRDefault="002E3ABA" w:rsidP="00766C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3ABA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2E3ABA">
              <w:rPr>
                <w:rFonts w:ascii="Times New Roman" w:hAnsi="Times New Roman"/>
                <w:sz w:val="20"/>
                <w:szCs w:val="20"/>
              </w:rPr>
              <w:t xml:space="preserve"> série arma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Quantidade</w:t>
            </w:r>
          </w:p>
        </w:tc>
      </w:tr>
      <w:tr w:rsidR="002E3ABA" w:rsidRPr="002E3ABA" w:rsidTr="00043E41">
        <w:tc>
          <w:tcPr>
            <w:tcW w:w="1955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ABA" w:rsidRPr="002E3ABA" w:rsidTr="00043E41">
        <w:tc>
          <w:tcPr>
            <w:tcW w:w="1955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2E3ABA" w:rsidRPr="002E3ABA" w:rsidRDefault="002E3ABA" w:rsidP="002E3AB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F2" w:rsidRPr="002E3ABA" w:rsidTr="00043E41">
        <w:tc>
          <w:tcPr>
            <w:tcW w:w="10349" w:type="dxa"/>
            <w:gridSpan w:val="6"/>
            <w:shd w:val="clear" w:color="auto" w:fill="BFBFBF" w:themeFill="background1" w:themeFillShade="BF"/>
          </w:tcPr>
          <w:p w:rsidR="001F2EF2" w:rsidRPr="00417465" w:rsidRDefault="001F2EF2" w:rsidP="00C576C2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65">
              <w:rPr>
                <w:rFonts w:ascii="Times New Roman" w:hAnsi="Times New Roman"/>
                <w:b/>
                <w:sz w:val="20"/>
                <w:szCs w:val="20"/>
              </w:rPr>
              <w:t xml:space="preserve">ENDEREÇO </w:t>
            </w:r>
            <w:r w:rsidR="002E3ABA" w:rsidRPr="00417465">
              <w:rPr>
                <w:rFonts w:ascii="Times New Roman" w:hAnsi="Times New Roman"/>
                <w:b/>
                <w:sz w:val="20"/>
                <w:szCs w:val="20"/>
              </w:rPr>
              <w:t>DE ENTREGA</w:t>
            </w:r>
            <w:r w:rsidR="00C576C2" w:rsidRPr="004174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E3ABA" w:rsidRPr="00417465">
              <w:rPr>
                <w:rFonts w:ascii="Times New Roman" w:hAnsi="Times New Roman"/>
                <w:b/>
                <w:sz w:val="20"/>
                <w:szCs w:val="20"/>
              </w:rPr>
              <w:t>DA MUNIÇÃO</w:t>
            </w:r>
          </w:p>
        </w:tc>
      </w:tr>
      <w:tr w:rsidR="001F2EF2" w:rsidRPr="002E3ABA" w:rsidTr="00043E41">
        <w:tc>
          <w:tcPr>
            <w:tcW w:w="10349" w:type="dxa"/>
            <w:gridSpan w:val="6"/>
            <w:shd w:val="clear" w:color="auto" w:fill="auto"/>
          </w:tcPr>
          <w:p w:rsidR="001C6051" w:rsidRDefault="001C6051" w:rsidP="001C6051">
            <w:pPr>
              <w:pStyle w:val="Rodap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Policia Militar do Piauí - Quartel do Comando Geral</w:t>
            </w:r>
          </w:p>
          <w:p w:rsidR="001C6051" w:rsidRPr="002E3ABA" w:rsidRDefault="001C6051" w:rsidP="0061001A">
            <w:pPr>
              <w:pStyle w:val="Roda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051">
              <w:rPr>
                <w:rFonts w:ascii="Times New Roman" w:hAnsi="Times New Roman"/>
                <w:sz w:val="20"/>
                <w:szCs w:val="20"/>
              </w:rPr>
              <w:t>Av. Higino Cunha, nº 1750, Bairro Ilhotas, Teresina-PI, CEP 64014-220.</w:t>
            </w:r>
          </w:p>
        </w:tc>
      </w:tr>
      <w:tr w:rsidR="001F2EF2" w:rsidRPr="002E3ABA" w:rsidTr="00043E41">
        <w:tc>
          <w:tcPr>
            <w:tcW w:w="10349" w:type="dxa"/>
            <w:gridSpan w:val="6"/>
            <w:shd w:val="clear" w:color="auto" w:fill="BFBFBF" w:themeFill="background1" w:themeFillShade="BF"/>
            <w:vAlign w:val="center"/>
          </w:tcPr>
          <w:p w:rsidR="001F2EF2" w:rsidRPr="00417465" w:rsidRDefault="001F2EF2" w:rsidP="002E3AB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65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1F2EF2" w:rsidRPr="002E3ABA" w:rsidTr="00043E41">
        <w:tc>
          <w:tcPr>
            <w:tcW w:w="10349" w:type="dxa"/>
            <w:gridSpan w:val="6"/>
          </w:tcPr>
          <w:p w:rsidR="00277CBD" w:rsidRPr="008D7376" w:rsidRDefault="00277CBD" w:rsidP="00277CB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 w:rsidR="000B4C4B"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requerente;</w:t>
            </w:r>
          </w:p>
          <w:p w:rsidR="00277CBD" w:rsidRDefault="00277CBD" w:rsidP="00277CB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Copias legível do RGPM e comprovante de endereço (atualizado);</w:t>
            </w:r>
          </w:p>
          <w:p w:rsidR="00277CBD" w:rsidRPr="008D7376" w:rsidRDefault="00277CBD" w:rsidP="00277CB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277CBD" w:rsidRPr="008D7376" w:rsidRDefault="00277CBD" w:rsidP="00277CB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(somente para as praças e no mínimo comportamento “BOM”);</w:t>
            </w:r>
          </w:p>
          <w:p w:rsidR="00CA46D6" w:rsidRPr="00CA46D6" w:rsidRDefault="00277CBD" w:rsidP="00CA46D6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Guia de recolhimento da união expedidas no endereço eletrônico </w:t>
            </w:r>
            <w:hyperlink r:id="rId7" w:history="1">
              <w:r w:rsidRPr="008D737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http://consulta.tesouro.fazenda.gov.br/gru_novosite/gru_simples.asp</w:t>
              </w:r>
            </w:hyperlink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no valor de R$ 25,00 (conforme orientação no site da PMPI)</w:t>
            </w:r>
            <w:r w:rsidR="0061001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F2EF2" w:rsidRPr="002E3ABA" w:rsidTr="00043E41">
        <w:tc>
          <w:tcPr>
            <w:tcW w:w="10349" w:type="dxa"/>
            <w:gridSpan w:val="6"/>
          </w:tcPr>
          <w:p w:rsidR="00043E41" w:rsidRDefault="00A67653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2EF2" w:rsidRPr="002E3ABA" w:rsidRDefault="001F2EF2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1F2EF2" w:rsidRPr="002E3ABA" w:rsidRDefault="002E3ABA" w:rsidP="002E3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BA">
              <w:rPr>
                <w:rFonts w:ascii="Times New Roman" w:hAnsi="Times New Roman"/>
                <w:sz w:val="20"/>
                <w:szCs w:val="20"/>
              </w:rPr>
              <w:t>Requerente</w:t>
            </w:r>
          </w:p>
        </w:tc>
      </w:tr>
      <w:tr w:rsidR="00043E41" w:rsidRPr="002E3ABA" w:rsidTr="00043E41">
        <w:tc>
          <w:tcPr>
            <w:tcW w:w="10349" w:type="dxa"/>
            <w:gridSpan w:val="6"/>
            <w:shd w:val="clear" w:color="auto" w:fill="BFBFBF" w:themeFill="background1" w:themeFillShade="BF"/>
          </w:tcPr>
          <w:p w:rsidR="00043E41" w:rsidRPr="00E75DC4" w:rsidRDefault="00043E41" w:rsidP="00043E41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043E41" w:rsidRPr="002E3ABA" w:rsidTr="00043E41">
        <w:tc>
          <w:tcPr>
            <w:tcW w:w="10349" w:type="dxa"/>
            <w:gridSpan w:val="6"/>
          </w:tcPr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043E41" w:rsidRDefault="00043E41" w:rsidP="00043E4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043E41" w:rsidRDefault="00043E41" w:rsidP="00043E4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43E41" w:rsidRPr="002E3ABA" w:rsidRDefault="00043E41" w:rsidP="00043E4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43E41" w:rsidRPr="002E3ABA" w:rsidTr="00043E41">
        <w:tc>
          <w:tcPr>
            <w:tcW w:w="10349" w:type="dxa"/>
            <w:gridSpan w:val="6"/>
          </w:tcPr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43E41" w:rsidRPr="002E3ABA" w:rsidRDefault="00043E41" w:rsidP="00043E41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43E41" w:rsidTr="00043E41">
        <w:tc>
          <w:tcPr>
            <w:tcW w:w="10349" w:type="dxa"/>
            <w:gridSpan w:val="6"/>
            <w:shd w:val="clear" w:color="auto" w:fill="BFBFBF" w:themeFill="background1" w:themeFillShade="BF"/>
          </w:tcPr>
          <w:p w:rsidR="00043E41" w:rsidRPr="00E75DC4" w:rsidRDefault="00043E41" w:rsidP="00043E41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DO ÓRGÃO DE VINCULAÇÃO</w:t>
            </w:r>
          </w:p>
        </w:tc>
      </w:tr>
      <w:tr w:rsidR="00043E41" w:rsidTr="00043E41">
        <w:tc>
          <w:tcPr>
            <w:tcW w:w="10349" w:type="dxa"/>
            <w:gridSpan w:val="6"/>
          </w:tcPr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43E41" w:rsidRPr="00FC53B0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43E41" w:rsidTr="00043E41">
        <w:tc>
          <w:tcPr>
            <w:tcW w:w="10349" w:type="dxa"/>
            <w:gridSpan w:val="6"/>
          </w:tcPr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043E41" w:rsidTr="00043E41">
        <w:tc>
          <w:tcPr>
            <w:tcW w:w="10349" w:type="dxa"/>
            <w:gridSpan w:val="6"/>
            <w:shd w:val="clear" w:color="auto" w:fill="BFBFBF" w:themeFill="background1" w:themeFillShade="BF"/>
          </w:tcPr>
          <w:p w:rsidR="00043E41" w:rsidRPr="00417465" w:rsidRDefault="00043E41" w:rsidP="00043E4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65">
              <w:rPr>
                <w:rFonts w:ascii="Times New Roman" w:hAnsi="Times New Roman"/>
                <w:b/>
                <w:sz w:val="20"/>
                <w:szCs w:val="20"/>
              </w:rPr>
              <w:t>DESPACHO DA REGIÃO MILITAR</w:t>
            </w:r>
          </w:p>
        </w:tc>
      </w:tr>
      <w:tr w:rsidR="00043E41" w:rsidTr="00043E41">
        <w:tc>
          <w:tcPr>
            <w:tcW w:w="10349" w:type="dxa"/>
            <w:gridSpan w:val="6"/>
          </w:tcPr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DEFERIDO</w:t>
            </w:r>
          </w:p>
          <w:p w:rsidR="00043E41" w:rsidRDefault="00043E41" w:rsidP="00043E41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Autorização para aquisição de arma na indústria nº ______-SFPC/____, de ___/___/_____</w:t>
            </w:r>
          </w:p>
          <w:p w:rsidR="00043E41" w:rsidRDefault="00043E41" w:rsidP="00043E41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Validade da autorização: ____/____/_______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1" w:rsidTr="00043E41">
        <w:tc>
          <w:tcPr>
            <w:tcW w:w="10349" w:type="dxa"/>
            <w:gridSpan w:val="6"/>
          </w:tcPr>
          <w:p w:rsidR="00043E41" w:rsidRDefault="00043E41" w:rsidP="00043E4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INDEFERIDO</w:t>
            </w:r>
          </w:p>
          <w:p w:rsidR="00043E41" w:rsidRDefault="00043E41" w:rsidP="00043E4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Parecer desfavorável do órgão de vinculação do requerente.</w:t>
            </w:r>
          </w:p>
          <w:p w:rsidR="00043E41" w:rsidRDefault="00043E41" w:rsidP="00043E4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Munição não prevista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____-COLOG/2018</w:t>
            </w:r>
          </w:p>
          <w:p w:rsidR="00043E41" w:rsidRDefault="00043E41" w:rsidP="00043E4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Munição para arma não cadastrada no SIGMA.</w:t>
            </w:r>
          </w:p>
          <w:p w:rsidR="00043E41" w:rsidRDefault="00043E41" w:rsidP="00043E4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Quantidade de munição anual já atingida.</w:t>
            </w:r>
          </w:p>
          <w:p w:rsidR="00043E41" w:rsidRDefault="00043E41" w:rsidP="00043E41">
            <w:pPr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Outros motivos: __________________________________________________________________________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E41" w:rsidTr="00043E41">
        <w:tc>
          <w:tcPr>
            <w:tcW w:w="10349" w:type="dxa"/>
            <w:gridSpan w:val="6"/>
          </w:tcPr>
          <w:p w:rsidR="00043E41" w:rsidRDefault="00043E41" w:rsidP="00043E41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PENDENCIAS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falta de dados, número incorreto, erro de digitação, erro de preenchimento):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  <w:p w:rsidR="00043E41" w:rsidRDefault="00043E41" w:rsidP="00043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4082" w:rsidRPr="00D925E8" w:rsidRDefault="00C54082" w:rsidP="00C54082">
      <w:pPr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C54082" w:rsidRDefault="00C54082" w:rsidP="00C54082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>A impressão deve ser em folha A4, fonte Times New Roman, tamanho 10 ou 12, frente e verso na mesma folha.</w:t>
      </w:r>
    </w:p>
    <w:p w:rsidR="00C54082" w:rsidRPr="00F57EF3" w:rsidRDefault="00C54082" w:rsidP="00C54082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O requerimento deverá ser digitado e assinado em </w:t>
      </w:r>
      <w:r w:rsidR="00C44357">
        <w:rPr>
          <w:rFonts w:ascii="Times New Roman" w:hAnsi="Times New Roman"/>
          <w:sz w:val="20"/>
          <w:szCs w:val="20"/>
        </w:rPr>
        <w:t>três</w:t>
      </w:r>
      <w:r>
        <w:rPr>
          <w:rFonts w:ascii="Times New Roman" w:hAnsi="Times New Roman"/>
          <w:sz w:val="20"/>
          <w:szCs w:val="20"/>
        </w:rPr>
        <w:t xml:space="preserve"> vias que terá os seguintes destinos: 01 (uma) via para o adquirente, por meio do órgão de vinculação</w:t>
      </w:r>
      <w:r w:rsidR="00EA43B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01 (uma) via pra arquivo na RM</w:t>
      </w:r>
      <w:r w:rsidR="00A2706C">
        <w:rPr>
          <w:rFonts w:ascii="Times New Roman" w:hAnsi="Times New Roman"/>
          <w:sz w:val="20"/>
          <w:szCs w:val="20"/>
        </w:rPr>
        <w:t xml:space="preserve"> e</w:t>
      </w:r>
      <w:bookmarkStart w:id="0" w:name="_GoBack"/>
      <w:bookmarkEnd w:id="0"/>
      <w:r w:rsidR="00EA43B5">
        <w:rPr>
          <w:rFonts w:ascii="Times New Roman" w:hAnsi="Times New Roman"/>
          <w:sz w:val="20"/>
          <w:szCs w:val="20"/>
        </w:rPr>
        <w:t xml:space="preserve"> 01 (uma) via para acompanhar processo na 4º seção do EMG/PMPI.</w:t>
      </w:r>
    </w:p>
    <w:p w:rsidR="00FC53B0" w:rsidRPr="00FC53B0" w:rsidRDefault="00FC53B0" w:rsidP="00FA1825">
      <w:pPr>
        <w:jc w:val="center"/>
        <w:rPr>
          <w:rFonts w:ascii="Times New Roman" w:hAnsi="Times New Roman"/>
          <w:b/>
          <w:sz w:val="22"/>
          <w:szCs w:val="20"/>
        </w:rPr>
      </w:pPr>
    </w:p>
    <w:sectPr w:rsidR="00FC53B0" w:rsidRPr="00FC53B0" w:rsidSect="00D925E8">
      <w:headerReference w:type="default" r:id="rId8"/>
      <w:pgSz w:w="11907" w:h="16840" w:code="9"/>
      <w:pgMar w:top="1134" w:right="1134" w:bottom="1134" w:left="1134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E92" w:rsidRDefault="00501E92">
      <w:r>
        <w:separator/>
      </w:r>
    </w:p>
  </w:endnote>
  <w:endnote w:type="continuationSeparator" w:id="0">
    <w:p w:rsidR="00501E92" w:rsidRDefault="0050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E92" w:rsidRDefault="00501E92">
      <w:r>
        <w:separator/>
      </w:r>
    </w:p>
  </w:footnote>
  <w:footnote w:type="continuationSeparator" w:id="0">
    <w:p w:rsidR="00501E92" w:rsidRDefault="0050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81" w:rsidRDefault="00866481" w:rsidP="00866481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0BCE472B" wp14:editId="038CECF4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6481" w:rsidRDefault="00501E92" w:rsidP="00866481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50" DrawAspect="Content" ObjectID="_1606284691" r:id="rId3"/>
      </w:object>
    </w:r>
  </w:p>
  <w:p w:rsidR="00866481" w:rsidRPr="00B1497C" w:rsidRDefault="00866481" w:rsidP="00866481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66481" w:rsidRPr="00B1497C" w:rsidRDefault="00866481" w:rsidP="00866481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66481" w:rsidRPr="00B1497C" w:rsidRDefault="00866481" w:rsidP="00866481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66481" w:rsidRPr="00043E41" w:rsidRDefault="00866481" w:rsidP="00043E41">
    <w:pPr>
      <w:pStyle w:val="Cabealho"/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A"/>
    <w:rsid w:val="00017D1B"/>
    <w:rsid w:val="000302C7"/>
    <w:rsid w:val="00037A1B"/>
    <w:rsid w:val="00043E41"/>
    <w:rsid w:val="0004404E"/>
    <w:rsid w:val="00076012"/>
    <w:rsid w:val="000B38D4"/>
    <w:rsid w:val="000B4C4B"/>
    <w:rsid w:val="000C7B0B"/>
    <w:rsid w:val="000D310F"/>
    <w:rsid w:val="000D44CB"/>
    <w:rsid w:val="0011440C"/>
    <w:rsid w:val="00117A55"/>
    <w:rsid w:val="001304D5"/>
    <w:rsid w:val="00142B5A"/>
    <w:rsid w:val="00153CAB"/>
    <w:rsid w:val="00165D3A"/>
    <w:rsid w:val="00186A26"/>
    <w:rsid w:val="00192A65"/>
    <w:rsid w:val="0019373B"/>
    <w:rsid w:val="001A0456"/>
    <w:rsid w:val="001A3FAC"/>
    <w:rsid w:val="001B65BC"/>
    <w:rsid w:val="001B7207"/>
    <w:rsid w:val="001B7E73"/>
    <w:rsid w:val="001C6051"/>
    <w:rsid w:val="001E446B"/>
    <w:rsid w:val="001F2EF2"/>
    <w:rsid w:val="001F4748"/>
    <w:rsid w:val="00203336"/>
    <w:rsid w:val="002104E1"/>
    <w:rsid w:val="00217B3E"/>
    <w:rsid w:val="00224574"/>
    <w:rsid w:val="00234634"/>
    <w:rsid w:val="00235145"/>
    <w:rsid w:val="00235B0E"/>
    <w:rsid w:val="00240397"/>
    <w:rsid w:val="002620A5"/>
    <w:rsid w:val="0026491C"/>
    <w:rsid w:val="00264B42"/>
    <w:rsid w:val="00273CB5"/>
    <w:rsid w:val="00277CBD"/>
    <w:rsid w:val="00284902"/>
    <w:rsid w:val="00290ECF"/>
    <w:rsid w:val="00292059"/>
    <w:rsid w:val="002A3EFB"/>
    <w:rsid w:val="002A6D1C"/>
    <w:rsid w:val="002B6420"/>
    <w:rsid w:val="002C2A0C"/>
    <w:rsid w:val="002D7A77"/>
    <w:rsid w:val="002E3ABA"/>
    <w:rsid w:val="00302FE3"/>
    <w:rsid w:val="00305105"/>
    <w:rsid w:val="00333063"/>
    <w:rsid w:val="00345653"/>
    <w:rsid w:val="00345A4A"/>
    <w:rsid w:val="00346DDE"/>
    <w:rsid w:val="003657DE"/>
    <w:rsid w:val="0037292C"/>
    <w:rsid w:val="003821EB"/>
    <w:rsid w:val="003972A2"/>
    <w:rsid w:val="003A277F"/>
    <w:rsid w:val="003B6BCD"/>
    <w:rsid w:val="003C17B5"/>
    <w:rsid w:val="003E44D2"/>
    <w:rsid w:val="0040175D"/>
    <w:rsid w:val="0041221E"/>
    <w:rsid w:val="00414CD5"/>
    <w:rsid w:val="00416422"/>
    <w:rsid w:val="00417465"/>
    <w:rsid w:val="004521DB"/>
    <w:rsid w:val="00474758"/>
    <w:rsid w:val="00476CCD"/>
    <w:rsid w:val="004A544D"/>
    <w:rsid w:val="004C1B31"/>
    <w:rsid w:val="004C1BE1"/>
    <w:rsid w:val="004D1033"/>
    <w:rsid w:val="004D1A1A"/>
    <w:rsid w:val="004F7DE9"/>
    <w:rsid w:val="00501E92"/>
    <w:rsid w:val="0052243C"/>
    <w:rsid w:val="005458B7"/>
    <w:rsid w:val="00575827"/>
    <w:rsid w:val="005A1C4E"/>
    <w:rsid w:val="005A548D"/>
    <w:rsid w:val="005A6ADF"/>
    <w:rsid w:val="005B2E05"/>
    <w:rsid w:val="005C3B9D"/>
    <w:rsid w:val="005E7F3F"/>
    <w:rsid w:val="005F2F7F"/>
    <w:rsid w:val="00604530"/>
    <w:rsid w:val="0061001A"/>
    <w:rsid w:val="00611B4E"/>
    <w:rsid w:val="00613551"/>
    <w:rsid w:val="00614A35"/>
    <w:rsid w:val="006248F5"/>
    <w:rsid w:val="006272D7"/>
    <w:rsid w:val="00633E84"/>
    <w:rsid w:val="006347B2"/>
    <w:rsid w:val="00645DB1"/>
    <w:rsid w:val="00655B27"/>
    <w:rsid w:val="00666FEE"/>
    <w:rsid w:val="00686010"/>
    <w:rsid w:val="00687958"/>
    <w:rsid w:val="006946E9"/>
    <w:rsid w:val="00697C1B"/>
    <w:rsid w:val="006A5E36"/>
    <w:rsid w:val="006B6C9C"/>
    <w:rsid w:val="006D042E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66C6F"/>
    <w:rsid w:val="007717CD"/>
    <w:rsid w:val="00782210"/>
    <w:rsid w:val="00783E26"/>
    <w:rsid w:val="007874C0"/>
    <w:rsid w:val="007901FB"/>
    <w:rsid w:val="00794349"/>
    <w:rsid w:val="007B43C6"/>
    <w:rsid w:val="007C0677"/>
    <w:rsid w:val="007C2727"/>
    <w:rsid w:val="007E119D"/>
    <w:rsid w:val="007F2013"/>
    <w:rsid w:val="007F6245"/>
    <w:rsid w:val="008030B6"/>
    <w:rsid w:val="00810193"/>
    <w:rsid w:val="008101B1"/>
    <w:rsid w:val="0083143B"/>
    <w:rsid w:val="008357C6"/>
    <w:rsid w:val="008414B5"/>
    <w:rsid w:val="00865AC6"/>
    <w:rsid w:val="00866481"/>
    <w:rsid w:val="0087257B"/>
    <w:rsid w:val="00882B8F"/>
    <w:rsid w:val="00885291"/>
    <w:rsid w:val="00897050"/>
    <w:rsid w:val="008A2311"/>
    <w:rsid w:val="008A734D"/>
    <w:rsid w:val="008B280C"/>
    <w:rsid w:val="008B4F61"/>
    <w:rsid w:val="008C39C4"/>
    <w:rsid w:val="008D1486"/>
    <w:rsid w:val="008D1E37"/>
    <w:rsid w:val="008D53D7"/>
    <w:rsid w:val="008D6005"/>
    <w:rsid w:val="008E2EA0"/>
    <w:rsid w:val="008F4421"/>
    <w:rsid w:val="0091318A"/>
    <w:rsid w:val="0091473F"/>
    <w:rsid w:val="00923F6A"/>
    <w:rsid w:val="0092445C"/>
    <w:rsid w:val="009258AB"/>
    <w:rsid w:val="00930BEC"/>
    <w:rsid w:val="009522A6"/>
    <w:rsid w:val="00963905"/>
    <w:rsid w:val="00964FF5"/>
    <w:rsid w:val="009768A3"/>
    <w:rsid w:val="00977617"/>
    <w:rsid w:val="00997378"/>
    <w:rsid w:val="009B5DF2"/>
    <w:rsid w:val="009C7E0D"/>
    <w:rsid w:val="009D5676"/>
    <w:rsid w:val="00A2706C"/>
    <w:rsid w:val="00A34848"/>
    <w:rsid w:val="00A57F01"/>
    <w:rsid w:val="00A614DE"/>
    <w:rsid w:val="00A65CE1"/>
    <w:rsid w:val="00A67653"/>
    <w:rsid w:val="00A73238"/>
    <w:rsid w:val="00A93539"/>
    <w:rsid w:val="00A97EEB"/>
    <w:rsid w:val="00A97F5C"/>
    <w:rsid w:val="00AB11BF"/>
    <w:rsid w:val="00AB24DE"/>
    <w:rsid w:val="00AC76DB"/>
    <w:rsid w:val="00AE6B75"/>
    <w:rsid w:val="00B13AC9"/>
    <w:rsid w:val="00B37DCA"/>
    <w:rsid w:val="00B47C79"/>
    <w:rsid w:val="00B572E4"/>
    <w:rsid w:val="00B576D3"/>
    <w:rsid w:val="00B64B51"/>
    <w:rsid w:val="00B66698"/>
    <w:rsid w:val="00B94800"/>
    <w:rsid w:val="00BA03C8"/>
    <w:rsid w:val="00BC247E"/>
    <w:rsid w:val="00BC3267"/>
    <w:rsid w:val="00BF332A"/>
    <w:rsid w:val="00C00A33"/>
    <w:rsid w:val="00C01C3A"/>
    <w:rsid w:val="00C06BF4"/>
    <w:rsid w:val="00C156C0"/>
    <w:rsid w:val="00C24D35"/>
    <w:rsid w:val="00C4317A"/>
    <w:rsid w:val="00C44357"/>
    <w:rsid w:val="00C54082"/>
    <w:rsid w:val="00C5425D"/>
    <w:rsid w:val="00C550C6"/>
    <w:rsid w:val="00C576C2"/>
    <w:rsid w:val="00C664FF"/>
    <w:rsid w:val="00C712B3"/>
    <w:rsid w:val="00C72BCB"/>
    <w:rsid w:val="00C84F26"/>
    <w:rsid w:val="00C8631E"/>
    <w:rsid w:val="00C90098"/>
    <w:rsid w:val="00C91586"/>
    <w:rsid w:val="00C96A69"/>
    <w:rsid w:val="00C976EB"/>
    <w:rsid w:val="00CA46D6"/>
    <w:rsid w:val="00CB10A9"/>
    <w:rsid w:val="00CB2BC8"/>
    <w:rsid w:val="00D06E49"/>
    <w:rsid w:val="00D10F69"/>
    <w:rsid w:val="00D128D6"/>
    <w:rsid w:val="00D31C1D"/>
    <w:rsid w:val="00D53EDB"/>
    <w:rsid w:val="00D66D4A"/>
    <w:rsid w:val="00D67B61"/>
    <w:rsid w:val="00D740FD"/>
    <w:rsid w:val="00D925E8"/>
    <w:rsid w:val="00DA26A7"/>
    <w:rsid w:val="00DA553F"/>
    <w:rsid w:val="00DA60B3"/>
    <w:rsid w:val="00DA628B"/>
    <w:rsid w:val="00DB1B04"/>
    <w:rsid w:val="00DC125F"/>
    <w:rsid w:val="00DC6CCC"/>
    <w:rsid w:val="00DE6A1A"/>
    <w:rsid w:val="00DF2E80"/>
    <w:rsid w:val="00DF3341"/>
    <w:rsid w:val="00E029B0"/>
    <w:rsid w:val="00E04A4D"/>
    <w:rsid w:val="00E22708"/>
    <w:rsid w:val="00E24474"/>
    <w:rsid w:val="00E35C4C"/>
    <w:rsid w:val="00E45E02"/>
    <w:rsid w:val="00E5399E"/>
    <w:rsid w:val="00E61ABE"/>
    <w:rsid w:val="00E70D19"/>
    <w:rsid w:val="00E8363A"/>
    <w:rsid w:val="00E915B7"/>
    <w:rsid w:val="00E93F74"/>
    <w:rsid w:val="00EA0850"/>
    <w:rsid w:val="00EA43B5"/>
    <w:rsid w:val="00EB5E93"/>
    <w:rsid w:val="00EB6D46"/>
    <w:rsid w:val="00EC5EE5"/>
    <w:rsid w:val="00EE5F59"/>
    <w:rsid w:val="00F0357F"/>
    <w:rsid w:val="00F109E0"/>
    <w:rsid w:val="00F14971"/>
    <w:rsid w:val="00F235CA"/>
    <w:rsid w:val="00F313E0"/>
    <w:rsid w:val="00F729CD"/>
    <w:rsid w:val="00F836BE"/>
    <w:rsid w:val="00F876FC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8F382DD"/>
  <w15:docId w15:val="{2C23809E-F916-4B3D-BC59-072F0C9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1C605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34</cp:revision>
  <cp:lastPrinted>2018-12-14T12:19:00Z</cp:lastPrinted>
  <dcterms:created xsi:type="dcterms:W3CDTF">2018-11-05T13:05:00Z</dcterms:created>
  <dcterms:modified xsi:type="dcterms:W3CDTF">2018-12-14T12:25:00Z</dcterms:modified>
</cp:coreProperties>
</file>